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1E87" w14:textId="77777777" w:rsidR="007F7290" w:rsidRPr="00E96009" w:rsidRDefault="007F7290" w:rsidP="007F7290">
      <w:pPr>
        <w:spacing w:after="0" w:line="283" w:lineRule="exact"/>
        <w:ind w:left="708" w:firstLine="708"/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14:paraId="7890E9DF" w14:textId="77777777" w:rsidR="007F7290" w:rsidRPr="00E96009" w:rsidRDefault="007F7290" w:rsidP="007F7290">
      <w:pPr>
        <w:spacing w:after="0" w:line="283" w:lineRule="exact"/>
        <w:ind w:left="708" w:firstLine="708"/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14:paraId="6A68FF21" w14:textId="77777777" w:rsidR="007F7290" w:rsidRPr="00E96009" w:rsidRDefault="007F7290" w:rsidP="007F7290">
      <w:pPr>
        <w:spacing w:after="0" w:line="283" w:lineRule="exact"/>
        <w:ind w:left="708" w:firstLine="708"/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14:paraId="5A0263F0" w14:textId="77777777" w:rsidR="00E96009" w:rsidRPr="00E96009" w:rsidRDefault="00E96009" w:rsidP="007F7290">
      <w:pPr>
        <w:spacing w:after="0" w:line="283" w:lineRule="exact"/>
        <w:ind w:left="708" w:firstLine="708"/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14:paraId="6E898055" w14:textId="77777777" w:rsidR="00A271D8" w:rsidRPr="00E96009" w:rsidRDefault="00A271D8" w:rsidP="00A271D8">
      <w:pPr>
        <w:spacing w:after="0" w:line="283" w:lineRule="exact"/>
        <w:rPr>
          <w:rFonts w:asciiTheme="minorHAnsi" w:hAnsiTheme="minorHAnsi" w:cstheme="minorHAnsi"/>
          <w:sz w:val="24"/>
          <w:szCs w:val="24"/>
          <w:lang w:val="cs-CZ"/>
        </w:rPr>
      </w:pPr>
    </w:p>
    <w:p w14:paraId="72416598" w14:textId="0DB2372E" w:rsidR="00AA1373" w:rsidRDefault="00E96009" w:rsidP="00E115CF">
      <w:pPr>
        <w:jc w:val="both"/>
        <w:rPr>
          <w:b/>
          <w:bCs/>
          <w:sz w:val="28"/>
          <w:szCs w:val="28"/>
          <w:lang w:val="cs-CZ"/>
        </w:rPr>
      </w:pPr>
      <w:r w:rsidRPr="00E96009">
        <w:rPr>
          <w:b/>
          <w:bCs/>
          <w:sz w:val="28"/>
          <w:szCs w:val="28"/>
          <w:lang w:val="cs-CZ"/>
        </w:rPr>
        <w:t>PERSONÁLNÍ ZMĚNY V MANAGEMENTU SKUPINY HARTMANN</w:t>
      </w:r>
    </w:p>
    <w:p w14:paraId="4A76CD8E" w14:textId="78AA7D2E" w:rsidR="00E96009" w:rsidRPr="00CC1EA2" w:rsidRDefault="00E96009" w:rsidP="00E115CF">
      <w:pPr>
        <w:jc w:val="both"/>
        <w:rPr>
          <w:b/>
          <w:bCs/>
          <w:sz w:val="28"/>
          <w:szCs w:val="28"/>
          <w:lang w:val="cs-CZ"/>
        </w:rPr>
      </w:pPr>
      <w:proofErr w:type="spellStart"/>
      <w:r w:rsidRPr="00E96009">
        <w:rPr>
          <w:b/>
          <w:bCs/>
          <w:color w:val="4472C4" w:themeColor="accent1"/>
          <w:lang w:val="cs-CZ"/>
        </w:rPr>
        <w:t>Heidenheim</w:t>
      </w:r>
      <w:proofErr w:type="spellEnd"/>
      <w:r w:rsidRPr="00E96009">
        <w:rPr>
          <w:b/>
          <w:bCs/>
          <w:color w:val="4472C4" w:themeColor="accent1"/>
          <w:lang w:val="cs-CZ"/>
        </w:rPr>
        <w:t xml:space="preserve">, Německo/Brno, Česká republika </w:t>
      </w:r>
      <w:r w:rsidR="00E115CF">
        <w:rPr>
          <w:b/>
          <w:bCs/>
          <w:color w:val="4472C4" w:themeColor="accent1"/>
          <w:lang w:val="cs-CZ"/>
        </w:rPr>
        <w:t>–</w:t>
      </w:r>
      <w:r w:rsidRPr="00E96009">
        <w:rPr>
          <w:b/>
          <w:bCs/>
          <w:color w:val="4472C4" w:themeColor="accent1"/>
          <w:lang w:val="cs-CZ"/>
        </w:rPr>
        <w:t xml:space="preserve"> 24. února 2021</w:t>
      </w:r>
      <w:r w:rsidRPr="00E96009">
        <w:rPr>
          <w:lang w:val="cs-CZ"/>
        </w:rPr>
        <w:t xml:space="preserve"> </w:t>
      </w:r>
      <w:r w:rsidR="00E115CF">
        <w:rPr>
          <w:lang w:val="cs-CZ"/>
        </w:rPr>
        <w:t>–</w:t>
      </w:r>
      <w:r w:rsidRPr="00E96009">
        <w:rPr>
          <w:lang w:val="cs-CZ"/>
        </w:rPr>
        <w:t xml:space="preserve"> </w:t>
      </w:r>
      <w:r w:rsidRPr="00E96009">
        <w:rPr>
          <w:b/>
          <w:bCs/>
          <w:lang w:val="cs-CZ"/>
        </w:rPr>
        <w:t xml:space="preserve">Skupina HARTMANN oznámila změny ve své správní radě. Členové představenstva Michel </w:t>
      </w:r>
      <w:proofErr w:type="spellStart"/>
      <w:r w:rsidRPr="00E96009">
        <w:rPr>
          <w:b/>
          <w:bCs/>
          <w:lang w:val="cs-CZ"/>
        </w:rPr>
        <w:t>Kuehn</w:t>
      </w:r>
      <w:proofErr w:type="spellEnd"/>
      <w:r w:rsidRPr="00E96009">
        <w:rPr>
          <w:b/>
          <w:bCs/>
          <w:lang w:val="cs-CZ"/>
        </w:rPr>
        <w:t>, odpovědný za oblast Inkontinence, a Dr. Raymund Heinen, odpovědný za oblast Procesy</w:t>
      </w:r>
      <w:r w:rsidR="00E115CF">
        <w:rPr>
          <w:b/>
          <w:bCs/>
          <w:lang w:val="cs-CZ"/>
        </w:rPr>
        <w:t>,</w:t>
      </w:r>
      <w:r w:rsidRPr="00E96009">
        <w:rPr>
          <w:b/>
          <w:bCs/>
          <w:lang w:val="cs-CZ"/>
        </w:rPr>
        <w:t xml:space="preserve"> odcházejí v průběhu roku do důchodu. </w:t>
      </w:r>
      <w:r w:rsidR="00AA1373">
        <w:rPr>
          <w:b/>
          <w:bCs/>
          <w:lang w:val="cs-CZ"/>
        </w:rPr>
        <w:t>K</w:t>
      </w:r>
      <w:r w:rsidR="00AA1373" w:rsidRPr="00E96009">
        <w:rPr>
          <w:b/>
          <w:bCs/>
          <w:lang w:val="cs-CZ"/>
        </w:rPr>
        <w:t xml:space="preserve"> 1. dubnu 2021</w:t>
      </w:r>
      <w:r w:rsidR="00AA1373">
        <w:rPr>
          <w:b/>
          <w:bCs/>
          <w:lang w:val="cs-CZ"/>
        </w:rPr>
        <w:t xml:space="preserve"> </w:t>
      </w:r>
      <w:r w:rsidR="00AA1373" w:rsidRPr="00E96009">
        <w:rPr>
          <w:b/>
          <w:bCs/>
          <w:lang w:val="cs-CZ"/>
        </w:rPr>
        <w:t xml:space="preserve">nastoupí do společnosti Paul HARTMANN AG </w:t>
      </w:r>
      <w:r w:rsidRPr="00E96009">
        <w:rPr>
          <w:b/>
          <w:bCs/>
          <w:lang w:val="cs-CZ"/>
        </w:rPr>
        <w:t xml:space="preserve">Stefan </w:t>
      </w:r>
      <w:proofErr w:type="spellStart"/>
      <w:r w:rsidRPr="00E96009">
        <w:rPr>
          <w:b/>
          <w:bCs/>
          <w:lang w:val="cs-CZ"/>
        </w:rPr>
        <w:t>Grote</w:t>
      </w:r>
      <w:proofErr w:type="spellEnd"/>
      <w:r w:rsidRPr="00E96009">
        <w:rPr>
          <w:b/>
          <w:bCs/>
          <w:lang w:val="cs-CZ"/>
        </w:rPr>
        <w:t xml:space="preserve"> jako nový člen správní rady se zodpovědností za oblast Inkontinence.</w:t>
      </w:r>
    </w:p>
    <w:p w14:paraId="4AB8B03B" w14:textId="77777777" w:rsidR="00E96009" w:rsidRPr="00E96009" w:rsidRDefault="00E96009" w:rsidP="00E96009">
      <w:pPr>
        <w:spacing w:after="0" w:line="240" w:lineRule="auto"/>
        <w:rPr>
          <w:lang w:val="cs-CZ"/>
        </w:rPr>
      </w:pPr>
    </w:p>
    <w:p w14:paraId="2A4D93A3" w14:textId="14A0308F" w:rsidR="00E96009" w:rsidRPr="00E96009" w:rsidRDefault="00E96009" w:rsidP="00E96009">
      <w:pPr>
        <w:spacing w:after="0" w:line="240" w:lineRule="auto"/>
        <w:jc w:val="both"/>
        <w:rPr>
          <w:lang w:val="cs-CZ"/>
        </w:rPr>
      </w:pPr>
      <w:r w:rsidRPr="00E96009">
        <w:rPr>
          <w:lang w:val="cs-CZ"/>
        </w:rPr>
        <w:t xml:space="preserve">Michel </w:t>
      </w:r>
      <w:proofErr w:type="spellStart"/>
      <w:r w:rsidRPr="00E96009">
        <w:rPr>
          <w:lang w:val="cs-CZ"/>
        </w:rPr>
        <w:t>Kuehn</w:t>
      </w:r>
      <w:proofErr w:type="spellEnd"/>
      <w:r w:rsidRPr="00E96009">
        <w:rPr>
          <w:lang w:val="cs-CZ"/>
        </w:rPr>
        <w:t xml:space="preserve"> </w:t>
      </w:r>
      <w:r w:rsidR="00E115CF">
        <w:rPr>
          <w:lang w:val="cs-CZ"/>
        </w:rPr>
        <w:t xml:space="preserve">úspěšně </w:t>
      </w:r>
      <w:r w:rsidRPr="00E96009">
        <w:rPr>
          <w:lang w:val="cs-CZ"/>
        </w:rPr>
        <w:t xml:space="preserve">působil ve skupině HARTMANN celkem 28 let, od roku 2006 jako člen </w:t>
      </w:r>
      <w:r w:rsidR="00CC1EA2">
        <w:rPr>
          <w:lang w:val="cs-CZ"/>
        </w:rPr>
        <w:t>představenstva</w:t>
      </w:r>
      <w:r w:rsidRPr="00E96009">
        <w:rPr>
          <w:lang w:val="cs-CZ"/>
        </w:rPr>
        <w:t xml:space="preserve"> odpovědný za oblast Prodej</w:t>
      </w:r>
      <w:r w:rsidR="00CC1EA2">
        <w:rPr>
          <w:lang w:val="cs-CZ"/>
        </w:rPr>
        <w:t>e</w:t>
      </w:r>
      <w:r w:rsidRPr="00E96009">
        <w:rPr>
          <w:lang w:val="cs-CZ"/>
        </w:rPr>
        <w:t xml:space="preserve"> a </w:t>
      </w:r>
      <w:r w:rsidR="00CC1EA2">
        <w:rPr>
          <w:lang w:val="cs-CZ"/>
        </w:rPr>
        <w:t>v posledních letech i</w:t>
      </w:r>
      <w:r w:rsidR="00CC1EA2" w:rsidRPr="00E96009">
        <w:rPr>
          <w:lang w:val="cs-CZ"/>
        </w:rPr>
        <w:t xml:space="preserve"> </w:t>
      </w:r>
      <w:r w:rsidRPr="00E96009">
        <w:rPr>
          <w:lang w:val="cs-CZ"/>
        </w:rPr>
        <w:t xml:space="preserve">za oblast Inkontinence. </w:t>
      </w:r>
      <w:r w:rsidR="00AA1373">
        <w:rPr>
          <w:lang w:val="cs-CZ"/>
        </w:rPr>
        <w:t>Současně</w:t>
      </w:r>
      <w:r w:rsidRPr="00E96009">
        <w:rPr>
          <w:lang w:val="cs-CZ"/>
        </w:rPr>
        <w:t xml:space="preserve"> řídil</w:t>
      </w:r>
      <w:r w:rsidR="00AA1373">
        <w:rPr>
          <w:lang w:val="cs-CZ"/>
        </w:rPr>
        <w:t xml:space="preserve"> i</w:t>
      </w:r>
      <w:r w:rsidRPr="00E96009">
        <w:rPr>
          <w:lang w:val="cs-CZ"/>
        </w:rPr>
        <w:t xml:space="preserve"> společnost HARTMANN ve Francii. Své místo ve správní radě předá 31. března 2021 a svou vedoucí pozici ve Francii 30. června 2021.</w:t>
      </w:r>
    </w:p>
    <w:p w14:paraId="7D25A3A3" w14:textId="77777777" w:rsidR="00E96009" w:rsidRPr="00E96009" w:rsidRDefault="00E96009" w:rsidP="00E96009">
      <w:pPr>
        <w:spacing w:after="0" w:line="240" w:lineRule="auto"/>
        <w:jc w:val="both"/>
        <w:rPr>
          <w:lang w:val="cs-CZ"/>
        </w:rPr>
      </w:pPr>
    </w:p>
    <w:p w14:paraId="280392BC" w14:textId="46A793FD" w:rsidR="00E96009" w:rsidRPr="00E96009" w:rsidRDefault="00E96009" w:rsidP="00E96009">
      <w:pPr>
        <w:spacing w:after="0" w:line="240" w:lineRule="auto"/>
        <w:jc w:val="both"/>
        <w:rPr>
          <w:lang w:val="cs-CZ"/>
        </w:rPr>
      </w:pPr>
      <w:r w:rsidRPr="00E96009">
        <w:rPr>
          <w:lang w:val="cs-CZ"/>
        </w:rPr>
        <w:t>Dr. Raymund Heinen byl posledních šest let zodpovědný za glob</w:t>
      </w:r>
      <w:r w:rsidR="00CC1EA2">
        <w:rPr>
          <w:lang w:val="cs-CZ"/>
        </w:rPr>
        <w:t xml:space="preserve">alizaci </w:t>
      </w:r>
      <w:r w:rsidR="00CC1EA2" w:rsidRPr="00E96009">
        <w:rPr>
          <w:lang w:val="cs-CZ"/>
        </w:rPr>
        <w:t>výrob</w:t>
      </w:r>
      <w:r w:rsidR="00CC1EA2">
        <w:rPr>
          <w:lang w:val="cs-CZ"/>
        </w:rPr>
        <w:t>y</w:t>
      </w:r>
      <w:r w:rsidRPr="00E96009">
        <w:rPr>
          <w:lang w:val="cs-CZ"/>
        </w:rPr>
        <w:t>, nákup</w:t>
      </w:r>
      <w:r w:rsidR="00CC1EA2">
        <w:rPr>
          <w:lang w:val="cs-CZ"/>
        </w:rPr>
        <w:t>u</w:t>
      </w:r>
      <w:r w:rsidRPr="00E96009">
        <w:rPr>
          <w:lang w:val="cs-CZ"/>
        </w:rPr>
        <w:t xml:space="preserve">, </w:t>
      </w:r>
      <w:r w:rsidR="00CC1EA2" w:rsidRPr="00E96009">
        <w:rPr>
          <w:lang w:val="cs-CZ"/>
        </w:rPr>
        <w:t>kvalit</w:t>
      </w:r>
      <w:r w:rsidR="00CC1EA2">
        <w:rPr>
          <w:lang w:val="cs-CZ"/>
        </w:rPr>
        <w:t>y</w:t>
      </w:r>
      <w:r w:rsidRPr="00E96009">
        <w:rPr>
          <w:lang w:val="cs-CZ"/>
        </w:rPr>
        <w:t>, regulační</w:t>
      </w:r>
      <w:r w:rsidR="00CC1EA2">
        <w:rPr>
          <w:lang w:val="cs-CZ"/>
        </w:rPr>
        <w:t>ch</w:t>
      </w:r>
      <w:r w:rsidRPr="00E96009">
        <w:rPr>
          <w:lang w:val="cs-CZ"/>
        </w:rPr>
        <w:t xml:space="preserve"> záležitost</w:t>
      </w:r>
      <w:r w:rsidR="00CC1EA2">
        <w:rPr>
          <w:lang w:val="cs-CZ"/>
        </w:rPr>
        <w:t>í</w:t>
      </w:r>
      <w:r w:rsidRPr="00E96009">
        <w:rPr>
          <w:lang w:val="cs-CZ"/>
        </w:rPr>
        <w:t>, IT a správ</w:t>
      </w:r>
      <w:r w:rsidR="00CC1EA2">
        <w:rPr>
          <w:lang w:val="cs-CZ"/>
        </w:rPr>
        <w:t>y</w:t>
      </w:r>
      <w:r w:rsidRPr="00E96009">
        <w:rPr>
          <w:lang w:val="cs-CZ"/>
        </w:rPr>
        <w:t xml:space="preserve"> nemovitostí, </w:t>
      </w:r>
      <w:r w:rsidR="00CC1EA2">
        <w:rPr>
          <w:lang w:val="cs-CZ"/>
        </w:rPr>
        <w:t xml:space="preserve">dále za </w:t>
      </w:r>
      <w:r w:rsidRPr="00E96009">
        <w:rPr>
          <w:lang w:val="cs-CZ"/>
        </w:rPr>
        <w:t xml:space="preserve">některé dceřiné společnosti a modernizaci klíčových procesů ve společnosti. </w:t>
      </w:r>
      <w:r>
        <w:rPr>
          <w:lang w:val="cs-CZ"/>
        </w:rPr>
        <w:t xml:space="preserve">Raymund </w:t>
      </w:r>
      <w:r w:rsidRPr="00E96009">
        <w:rPr>
          <w:lang w:val="cs-CZ"/>
        </w:rPr>
        <w:t>Heinen uvolní svůj post k 30. září 2021.</w:t>
      </w:r>
    </w:p>
    <w:p w14:paraId="2C210D24" w14:textId="77777777" w:rsidR="00E96009" w:rsidRPr="00E96009" w:rsidRDefault="00E96009" w:rsidP="00E96009">
      <w:pPr>
        <w:spacing w:after="0" w:line="240" w:lineRule="auto"/>
        <w:jc w:val="both"/>
        <w:rPr>
          <w:lang w:val="cs-CZ"/>
        </w:rPr>
      </w:pPr>
    </w:p>
    <w:p w14:paraId="62D083BA" w14:textId="670A58CE" w:rsidR="00E96009" w:rsidRDefault="00E96009" w:rsidP="00E96009">
      <w:pPr>
        <w:spacing w:after="0" w:line="240" w:lineRule="auto"/>
        <w:jc w:val="both"/>
        <w:rPr>
          <w:lang w:val="cs-CZ"/>
        </w:rPr>
      </w:pPr>
      <w:r w:rsidRPr="00CC1EA2">
        <w:rPr>
          <w:i/>
          <w:iCs/>
          <w:lang w:val="cs-CZ"/>
        </w:rPr>
        <w:t>„Do důchodu odcházejí dva dlouholetí vedoucí představitelé skupiny HARTMANN, kteří významně formovali společnost ve svých oblastech odpovědnosti a úspěšně přispěli k jejímu dalšímu směřování a rozvoji. Za celou skupinu HARTMANN jim přejeme hodně štěstí, a hlavně pevné zdraví do dalšího života, který mají před sebou,“</w:t>
      </w:r>
      <w:r w:rsidR="00E115CF">
        <w:rPr>
          <w:lang w:val="cs-CZ"/>
        </w:rPr>
        <w:t xml:space="preserve"> </w:t>
      </w:r>
      <w:r w:rsidRPr="00E96009">
        <w:rPr>
          <w:lang w:val="cs-CZ"/>
        </w:rPr>
        <w:t>vysvětluje Fritz-</w:t>
      </w:r>
      <w:proofErr w:type="spellStart"/>
      <w:r w:rsidRPr="00E96009">
        <w:rPr>
          <w:lang w:val="cs-CZ"/>
        </w:rPr>
        <w:t>Juergen</w:t>
      </w:r>
      <w:proofErr w:type="spellEnd"/>
      <w:r w:rsidRPr="00E96009">
        <w:rPr>
          <w:lang w:val="cs-CZ"/>
        </w:rPr>
        <w:t xml:space="preserve"> </w:t>
      </w:r>
      <w:proofErr w:type="spellStart"/>
      <w:r w:rsidRPr="00E96009">
        <w:rPr>
          <w:lang w:val="cs-CZ"/>
        </w:rPr>
        <w:t>Heckmann</w:t>
      </w:r>
      <w:proofErr w:type="spellEnd"/>
      <w:r w:rsidRPr="00E96009">
        <w:rPr>
          <w:lang w:val="cs-CZ"/>
        </w:rPr>
        <w:t>, předseda dozorčí rady skupiny HARTMANN.</w:t>
      </w:r>
    </w:p>
    <w:p w14:paraId="18132C51" w14:textId="03BA93D5" w:rsidR="00E115CF" w:rsidRPr="00CC1EA2" w:rsidRDefault="00CC1EA2" w:rsidP="00E96009">
      <w:pPr>
        <w:spacing w:after="0" w:line="24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br/>
      </w:r>
      <w:r w:rsidR="00E115CF" w:rsidRPr="00CC1EA2">
        <w:rPr>
          <w:b/>
          <w:bCs/>
          <w:lang w:val="cs-CZ"/>
        </w:rPr>
        <w:t xml:space="preserve">Stefan </w:t>
      </w:r>
      <w:proofErr w:type="spellStart"/>
      <w:r w:rsidR="00E115CF" w:rsidRPr="00CC1EA2">
        <w:rPr>
          <w:b/>
          <w:bCs/>
          <w:lang w:val="cs-CZ"/>
        </w:rPr>
        <w:t>Grote</w:t>
      </w:r>
      <w:proofErr w:type="spellEnd"/>
      <w:r w:rsidR="00E115CF" w:rsidRPr="00CC1EA2">
        <w:rPr>
          <w:b/>
          <w:bCs/>
          <w:lang w:val="cs-CZ"/>
        </w:rPr>
        <w:t xml:space="preserve"> novým členem správní rady</w:t>
      </w:r>
    </w:p>
    <w:p w14:paraId="745A5C2C" w14:textId="65B662AF" w:rsidR="00E96009" w:rsidRPr="00E96009" w:rsidRDefault="00E96009" w:rsidP="00E96009">
      <w:pPr>
        <w:spacing w:after="0" w:line="240" w:lineRule="auto"/>
        <w:jc w:val="both"/>
        <w:rPr>
          <w:lang w:val="cs-CZ"/>
        </w:rPr>
      </w:pPr>
    </w:p>
    <w:p w14:paraId="0AA1253A" w14:textId="6664D8D7" w:rsidR="00E96009" w:rsidRPr="00E96009" w:rsidRDefault="00E115CF" w:rsidP="00E96009">
      <w:pPr>
        <w:spacing w:after="0" w:line="240" w:lineRule="auto"/>
        <w:jc w:val="both"/>
        <w:rPr>
          <w:lang w:val="cs-CZ"/>
        </w:rPr>
      </w:pPr>
      <w:r w:rsidRPr="00327D9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CFEC77E" wp14:editId="2DA0433A">
            <wp:simplePos x="0" y="0"/>
            <wp:positionH relativeFrom="margin">
              <wp:posOffset>4445</wp:posOffset>
            </wp:positionH>
            <wp:positionV relativeFrom="paragraph">
              <wp:posOffset>8255</wp:posOffset>
            </wp:positionV>
            <wp:extent cx="206311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41" y="21281"/>
                <wp:lineTo x="21341" y="0"/>
                <wp:lineTo x="0" y="0"/>
              </wp:wrapPolygon>
            </wp:wrapTight>
            <wp:docPr id="1" name="Obrázek 1" descr="Stefan Gro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an Grote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009" w:rsidRPr="00E96009">
        <w:rPr>
          <w:lang w:val="cs-CZ"/>
        </w:rPr>
        <w:t xml:space="preserve">Stefan </w:t>
      </w:r>
      <w:proofErr w:type="spellStart"/>
      <w:r w:rsidR="00E96009" w:rsidRPr="00E96009">
        <w:rPr>
          <w:lang w:val="cs-CZ"/>
        </w:rPr>
        <w:t>Grote</w:t>
      </w:r>
      <w:proofErr w:type="spellEnd"/>
      <w:r w:rsidR="00E96009" w:rsidRPr="00E96009">
        <w:rPr>
          <w:lang w:val="cs-CZ"/>
        </w:rPr>
        <w:t xml:space="preserve"> převezme řízení za oblast Inkontinence od 1. dubna 2021. V současné době je členem skupiny Management </w:t>
      </w:r>
      <w:proofErr w:type="spellStart"/>
      <w:r w:rsidR="00E96009" w:rsidRPr="00E96009">
        <w:rPr>
          <w:lang w:val="cs-CZ"/>
        </w:rPr>
        <w:t>Constantia</w:t>
      </w:r>
      <w:proofErr w:type="spellEnd"/>
      <w:r w:rsidR="00E96009" w:rsidRPr="00E96009">
        <w:rPr>
          <w:lang w:val="cs-CZ"/>
        </w:rPr>
        <w:t xml:space="preserve"> </w:t>
      </w:r>
      <w:proofErr w:type="spellStart"/>
      <w:r w:rsidR="00E96009" w:rsidRPr="00E96009">
        <w:rPr>
          <w:lang w:val="cs-CZ"/>
        </w:rPr>
        <w:t>Flexibles</w:t>
      </w:r>
      <w:proofErr w:type="spellEnd"/>
      <w:r w:rsidR="00E96009" w:rsidRPr="00E96009">
        <w:rPr>
          <w:lang w:val="cs-CZ"/>
        </w:rPr>
        <w:t>, jednoho z předních světových výrobců flexibilních obalů pro potravinářský a farmaceutický průmysl. Přináší rozsáhlé zkušenosti z odvětví spotřebního zboží, řízení značek, výroby a implementace transformačních programů.</w:t>
      </w:r>
    </w:p>
    <w:p w14:paraId="7C63D673" w14:textId="77777777" w:rsidR="00876FE4" w:rsidRDefault="00876FE4" w:rsidP="00E96009">
      <w:pPr>
        <w:spacing w:after="0" w:line="240" w:lineRule="auto"/>
        <w:jc w:val="both"/>
        <w:rPr>
          <w:lang w:val="cs-CZ"/>
        </w:rPr>
      </w:pPr>
    </w:p>
    <w:p w14:paraId="0CF4B23F" w14:textId="12FDCD13" w:rsidR="00E96009" w:rsidRPr="00E96009" w:rsidRDefault="00E96009" w:rsidP="00E96009">
      <w:pPr>
        <w:spacing w:after="0" w:line="240" w:lineRule="auto"/>
        <w:jc w:val="both"/>
        <w:rPr>
          <w:lang w:val="cs-CZ"/>
        </w:rPr>
      </w:pPr>
      <w:r w:rsidRPr="00CC1EA2">
        <w:rPr>
          <w:i/>
          <w:iCs/>
          <w:lang w:val="cs-CZ"/>
        </w:rPr>
        <w:t xml:space="preserve">„S příchodem Stefana </w:t>
      </w:r>
      <w:proofErr w:type="spellStart"/>
      <w:r w:rsidRPr="00CC1EA2">
        <w:rPr>
          <w:i/>
          <w:iCs/>
          <w:lang w:val="cs-CZ"/>
        </w:rPr>
        <w:t>Groteho</w:t>
      </w:r>
      <w:proofErr w:type="spellEnd"/>
      <w:r w:rsidRPr="00CC1EA2">
        <w:rPr>
          <w:i/>
          <w:iCs/>
          <w:lang w:val="cs-CZ"/>
        </w:rPr>
        <w:t xml:space="preserve"> získává skupina HARTMANN vysoce zkušeného člena správní rady, který zná jak B2B</w:t>
      </w:r>
      <w:r w:rsidR="00876FE4" w:rsidRPr="00CC1EA2">
        <w:rPr>
          <w:i/>
          <w:iCs/>
          <w:lang w:val="cs-CZ"/>
        </w:rPr>
        <w:t>,</w:t>
      </w:r>
      <w:r w:rsidRPr="00CC1EA2">
        <w:rPr>
          <w:i/>
          <w:iCs/>
          <w:lang w:val="cs-CZ"/>
        </w:rPr>
        <w:t xml:space="preserve"> tak B2C podnikání ve všech aspektech a prokázal své manažerské schopnosti v nejrůznějších oblastech odpovědnosti,“ </w:t>
      </w:r>
      <w:r w:rsidRPr="00E96009">
        <w:rPr>
          <w:lang w:val="cs-CZ"/>
        </w:rPr>
        <w:t xml:space="preserve">říká </w:t>
      </w:r>
      <w:proofErr w:type="spellStart"/>
      <w:r w:rsidRPr="00E96009">
        <w:rPr>
          <w:lang w:val="cs-CZ"/>
        </w:rPr>
        <w:t>Heckmann</w:t>
      </w:r>
      <w:proofErr w:type="spellEnd"/>
      <w:r w:rsidRPr="00E96009">
        <w:rPr>
          <w:lang w:val="cs-CZ"/>
        </w:rPr>
        <w:t xml:space="preserve">. </w:t>
      </w:r>
      <w:r w:rsidRPr="00CC1EA2">
        <w:rPr>
          <w:i/>
          <w:iCs/>
          <w:lang w:val="cs-CZ"/>
        </w:rPr>
        <w:t xml:space="preserve">„Svými zkušenostmi pomůže zajistit, aby </w:t>
      </w:r>
      <w:r w:rsidR="00E115CF" w:rsidRPr="003F2CCA">
        <w:rPr>
          <w:i/>
          <w:iCs/>
          <w:lang w:val="cs-CZ"/>
        </w:rPr>
        <w:t xml:space="preserve">byl </w:t>
      </w:r>
      <w:r w:rsidRPr="00CC1EA2">
        <w:rPr>
          <w:i/>
          <w:iCs/>
          <w:lang w:val="cs-CZ"/>
        </w:rPr>
        <w:t>transformační program skupiny HARTMANN i nadále úspěšně implementován. Velmi se těšíme na spolupráci s ním.“</w:t>
      </w:r>
    </w:p>
    <w:p w14:paraId="5EE1E21E" w14:textId="77777777" w:rsidR="00E96009" w:rsidRPr="00E96009" w:rsidRDefault="00E96009" w:rsidP="00E96009">
      <w:pPr>
        <w:spacing w:after="0" w:line="240" w:lineRule="auto"/>
        <w:jc w:val="both"/>
        <w:rPr>
          <w:lang w:val="cs-CZ"/>
        </w:rPr>
      </w:pPr>
    </w:p>
    <w:p w14:paraId="1AAC7CDB" w14:textId="7EC5C244" w:rsidR="00E96009" w:rsidRPr="00E96009" w:rsidRDefault="00E96009" w:rsidP="00E96009">
      <w:pPr>
        <w:spacing w:after="0" w:line="240" w:lineRule="auto"/>
        <w:jc w:val="both"/>
        <w:rPr>
          <w:lang w:val="cs-CZ"/>
        </w:rPr>
      </w:pPr>
      <w:r w:rsidRPr="00E96009">
        <w:rPr>
          <w:lang w:val="cs-CZ"/>
        </w:rPr>
        <w:t>Skupina HARTMANN tak snižuje</w:t>
      </w:r>
      <w:r w:rsidR="00E115CF">
        <w:rPr>
          <w:lang w:val="cs-CZ"/>
        </w:rPr>
        <w:t xml:space="preserve"> počet členů</w:t>
      </w:r>
      <w:r w:rsidRPr="00E96009">
        <w:rPr>
          <w:lang w:val="cs-CZ"/>
        </w:rPr>
        <w:t xml:space="preserve"> správní rad</w:t>
      </w:r>
      <w:r w:rsidR="00E115CF">
        <w:rPr>
          <w:lang w:val="cs-CZ"/>
        </w:rPr>
        <w:t>y</w:t>
      </w:r>
      <w:r w:rsidRPr="00E96009">
        <w:rPr>
          <w:lang w:val="cs-CZ"/>
        </w:rPr>
        <w:t xml:space="preserve"> z pěti na čtyři členy. Kromě Stefana </w:t>
      </w:r>
      <w:proofErr w:type="spellStart"/>
      <w:r w:rsidRPr="00E96009">
        <w:rPr>
          <w:lang w:val="cs-CZ"/>
        </w:rPr>
        <w:t>Groteho</w:t>
      </w:r>
      <w:proofErr w:type="spellEnd"/>
      <w:r w:rsidRPr="00E96009">
        <w:rPr>
          <w:lang w:val="cs-CZ"/>
        </w:rPr>
        <w:t xml:space="preserve"> bud</w:t>
      </w:r>
      <w:r w:rsidR="00876FE4">
        <w:rPr>
          <w:lang w:val="cs-CZ"/>
        </w:rPr>
        <w:t>ou členy</w:t>
      </w:r>
      <w:r w:rsidRPr="00E96009">
        <w:rPr>
          <w:lang w:val="cs-CZ"/>
        </w:rPr>
        <w:t xml:space="preserve"> správní rad</w:t>
      </w:r>
      <w:r w:rsidR="00876FE4">
        <w:rPr>
          <w:lang w:val="cs-CZ"/>
        </w:rPr>
        <w:t>y</w:t>
      </w:r>
      <w:r w:rsidRPr="00E96009">
        <w:rPr>
          <w:lang w:val="cs-CZ"/>
        </w:rPr>
        <w:t xml:space="preserve"> </w:t>
      </w:r>
      <w:proofErr w:type="spellStart"/>
      <w:r w:rsidRPr="00E96009">
        <w:rPr>
          <w:lang w:val="cs-CZ"/>
        </w:rPr>
        <w:t>Britt</w:t>
      </w:r>
      <w:r w:rsidR="00876FE4">
        <w:rPr>
          <w:lang w:val="cs-CZ"/>
        </w:rPr>
        <w:t>a</w:t>
      </w:r>
      <w:proofErr w:type="spellEnd"/>
      <w:r w:rsidRPr="00E96009">
        <w:rPr>
          <w:lang w:val="cs-CZ"/>
        </w:rPr>
        <w:t xml:space="preserve"> </w:t>
      </w:r>
      <w:proofErr w:type="spellStart"/>
      <w:r w:rsidRPr="00E96009">
        <w:rPr>
          <w:lang w:val="cs-CZ"/>
        </w:rPr>
        <w:t>Fuenfstueck</w:t>
      </w:r>
      <w:proofErr w:type="spellEnd"/>
      <w:r w:rsidRPr="00E96009">
        <w:rPr>
          <w:lang w:val="cs-CZ"/>
        </w:rPr>
        <w:t>, generáln</w:t>
      </w:r>
      <w:r w:rsidR="00876FE4">
        <w:rPr>
          <w:lang w:val="cs-CZ"/>
        </w:rPr>
        <w:t>í</w:t>
      </w:r>
      <w:r w:rsidRPr="00E96009">
        <w:rPr>
          <w:lang w:val="cs-CZ"/>
        </w:rPr>
        <w:t xml:space="preserve"> ředitelk</w:t>
      </w:r>
      <w:r w:rsidR="00876FE4">
        <w:rPr>
          <w:lang w:val="cs-CZ"/>
        </w:rPr>
        <w:t>a</w:t>
      </w:r>
      <w:r w:rsidRPr="00E96009">
        <w:rPr>
          <w:lang w:val="cs-CZ"/>
        </w:rPr>
        <w:t xml:space="preserve">, Stefan Mueller, finanční ředitel, a Francois </w:t>
      </w:r>
      <w:proofErr w:type="spellStart"/>
      <w:r w:rsidRPr="00E96009">
        <w:rPr>
          <w:lang w:val="cs-CZ"/>
        </w:rPr>
        <w:t>Georgelin</w:t>
      </w:r>
      <w:proofErr w:type="spellEnd"/>
      <w:r w:rsidRPr="00E96009">
        <w:rPr>
          <w:lang w:val="cs-CZ"/>
        </w:rPr>
        <w:t xml:space="preserve"> se zodpovědností za oblast Ošetřování ran.</w:t>
      </w:r>
    </w:p>
    <w:sectPr w:rsidR="00E96009" w:rsidRPr="00E96009" w:rsidSect="007F7290">
      <w:headerReference w:type="default" r:id="rId11"/>
      <w:pgSz w:w="11906" w:h="16838" w:code="9"/>
      <w:pgMar w:top="1440" w:right="1440" w:bottom="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EC30" w14:textId="77777777" w:rsidR="00811DF8" w:rsidRDefault="00811DF8" w:rsidP="00561FE6">
      <w:pPr>
        <w:spacing w:after="0" w:line="240" w:lineRule="auto"/>
      </w:pPr>
      <w:r>
        <w:separator/>
      </w:r>
    </w:p>
  </w:endnote>
  <w:endnote w:type="continuationSeparator" w:id="0">
    <w:p w14:paraId="3B884F78" w14:textId="77777777" w:rsidR="00811DF8" w:rsidRDefault="00811DF8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A45E" w14:textId="77777777" w:rsidR="00811DF8" w:rsidRDefault="00811DF8" w:rsidP="00561FE6">
      <w:pPr>
        <w:spacing w:after="0" w:line="240" w:lineRule="auto"/>
      </w:pPr>
      <w:r>
        <w:separator/>
      </w:r>
    </w:p>
  </w:footnote>
  <w:footnote w:type="continuationSeparator" w:id="0">
    <w:p w14:paraId="53D059D3" w14:textId="77777777" w:rsidR="00811DF8" w:rsidRDefault="00811DF8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695B" w14:textId="77777777" w:rsidR="00561FE6" w:rsidRDefault="00DF4C09" w:rsidP="000E5DCF">
    <w:pPr>
      <w:pStyle w:val="Zhlav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76DA68F9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561FE6" w:rsidRPr="00E96009" w:rsidRDefault="00E96009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="00561FE6"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561FE6" w:rsidRPr="005B118F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561FE6" w:rsidRPr="00E96009" w:rsidRDefault="00E96009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47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="00561FE6"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47"/>
                  <w:p w14:paraId="1C540384" w14:textId="77777777" w:rsidR="00561FE6" w:rsidRPr="005B118F" w:rsidRDefault="00561FE6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290">
      <w:rPr>
        <w:noProof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7777777" w:rsidR="00561FE6" w:rsidRDefault="00561FE6">
    <w:pPr>
      <w:pStyle w:val="Zhlav"/>
    </w:pPr>
  </w:p>
  <w:p w14:paraId="75FA6912" w14:textId="77777777" w:rsidR="00561FE6" w:rsidRDefault="00561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437F7"/>
    <w:rsid w:val="000E5DCF"/>
    <w:rsid w:val="001876FA"/>
    <w:rsid w:val="001D251E"/>
    <w:rsid w:val="00231DE5"/>
    <w:rsid w:val="002C0417"/>
    <w:rsid w:val="00357AD8"/>
    <w:rsid w:val="00422ECC"/>
    <w:rsid w:val="004B2EE5"/>
    <w:rsid w:val="00561FE6"/>
    <w:rsid w:val="00641B99"/>
    <w:rsid w:val="006D0B68"/>
    <w:rsid w:val="007417A0"/>
    <w:rsid w:val="007F7290"/>
    <w:rsid w:val="00811DF8"/>
    <w:rsid w:val="00860B82"/>
    <w:rsid w:val="00871D22"/>
    <w:rsid w:val="00876FE4"/>
    <w:rsid w:val="009D69B7"/>
    <w:rsid w:val="00A271D8"/>
    <w:rsid w:val="00A7767F"/>
    <w:rsid w:val="00AA1373"/>
    <w:rsid w:val="00BB6A2A"/>
    <w:rsid w:val="00BC0188"/>
    <w:rsid w:val="00BD669E"/>
    <w:rsid w:val="00C14886"/>
    <w:rsid w:val="00C84E83"/>
    <w:rsid w:val="00CC1EA2"/>
    <w:rsid w:val="00CD24E7"/>
    <w:rsid w:val="00CD2AA3"/>
    <w:rsid w:val="00D64F5D"/>
    <w:rsid w:val="00DF4C09"/>
    <w:rsid w:val="00E115CF"/>
    <w:rsid w:val="00E96009"/>
    <w:rsid w:val="00F155C0"/>
    <w:rsid w:val="00F21DB9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6B78B"/>
  <w15:chartTrackingRefBased/>
  <w15:docId w15:val="{A291411E-8C98-4623-A36A-575F716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icrosoft%20Office\HARTMANN%20GROUP\Template_Ellipse-Design_February_2021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Template_Ellipse-Design_February_2021_neu.dotx</Template>
  <TotalTime>11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3</cp:revision>
  <cp:lastPrinted>2021-02-24T09:09:00Z</cp:lastPrinted>
  <dcterms:created xsi:type="dcterms:W3CDTF">2021-03-16T07:38:00Z</dcterms:created>
  <dcterms:modified xsi:type="dcterms:W3CDTF">2021-03-16T07:44:00Z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